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1bbhq9vysdt" w:id="0"/>
      <w:bookmarkEnd w:id="0"/>
      <w:r w:rsidDel="00000000" w:rsidR="00000000" w:rsidRPr="00000000">
        <w:rPr>
          <w:rtl w:val="0"/>
        </w:rPr>
        <w:t xml:space="preserve">Applied Epi Scholarships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offline application form is designed to help respondents prepare their answers in advance before entering them into the online form. It includes only the long-answer questions or those requiring more thoughtful preparation, rather than the full application. </w:t>
      </w:r>
      <w:r w:rsidDel="00000000" w:rsidR="00000000" w:rsidRPr="00000000">
        <w:rPr>
          <w:b w:val="1"/>
          <w:rtl w:val="0"/>
        </w:rPr>
        <w:t xml:space="preserve">Please note</w:t>
      </w:r>
      <w:r w:rsidDel="00000000" w:rsidR="00000000" w:rsidRPr="00000000">
        <w:rPr>
          <w:rtl w:val="0"/>
        </w:rPr>
        <w:t xml:space="preserve">: This form is for preparation purposes only and should not be submitted by email, as doing so will result in an incomplete application.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you are experiencing barriers to completing the online application, please contact us at </w:t>
      </w:r>
      <w:hyperlink r:id="rId6">
        <w:r w:rsidDel="00000000" w:rsidR="00000000" w:rsidRPr="00000000">
          <w:rPr>
            <w:color w:val="1155cc"/>
            <w:u w:val="single"/>
            <w:rtl w:val="0"/>
          </w:rPr>
          <w:t xml:space="preserve">scholarships@appliedepi.org</w:t>
        </w:r>
      </w:hyperlink>
      <w:r w:rsidDel="00000000" w:rsidR="00000000" w:rsidRPr="00000000">
        <w:rPr>
          <w:rtl w:val="0"/>
        </w:rPr>
        <w:t xml:space="preserve"> and we will work with you to find a solution.</w:t>
      </w:r>
    </w:p>
    <w:p w:rsidR="00000000" w:rsidDel="00000000" w:rsidP="00000000" w:rsidRDefault="00000000" w:rsidRPr="00000000" w14:paraId="00000006">
      <w:pPr>
        <w:pStyle w:val="Heading1"/>
        <w:rPr/>
      </w:pPr>
      <w:bookmarkStart w:colFirst="0" w:colLast="0" w:name="_ru7rwdkbitj4" w:id="1"/>
      <w:bookmarkEnd w:id="1"/>
      <w:r w:rsidDel="00000000" w:rsidR="00000000" w:rsidRPr="00000000">
        <w:rPr>
          <w:rtl w:val="0"/>
        </w:rPr>
        <w:t xml:space="preserve">About the scholarship </w:t>
      </w:r>
    </w:p>
    <w:p w:rsidR="00000000" w:rsidDel="00000000" w:rsidP="00000000" w:rsidRDefault="00000000" w:rsidRPr="00000000" w14:paraId="00000007">
      <w:pPr>
        <w:rPr/>
      </w:pPr>
      <w:r w:rsidDel="00000000" w:rsidR="00000000" w:rsidRPr="00000000">
        <w:rPr>
          <w:rtl w:val="0"/>
        </w:rPr>
        <w:t xml:space="preserve">This scholarship is designed for teams working in low- or middle-income countries who are ready to transition to or expand their use of R, empowering them to drive meaningful public health impact within their communities.</w:t>
      </w:r>
    </w:p>
    <w:p w:rsidR="00000000" w:rsidDel="00000000" w:rsidP="00000000" w:rsidRDefault="00000000" w:rsidRPr="00000000" w14:paraId="00000008">
      <w:pPr>
        <w:pStyle w:val="Heading2"/>
        <w:rPr/>
      </w:pPr>
      <w:bookmarkStart w:colFirst="0" w:colLast="0" w:name="_edfm7xpu4k8h" w:id="2"/>
      <w:bookmarkEnd w:id="2"/>
      <w:r w:rsidDel="00000000" w:rsidR="00000000" w:rsidRPr="00000000">
        <w:rPr>
          <w:rtl w:val="0"/>
        </w:rPr>
        <w:t xml:space="preserve">Eligibility</w:t>
      </w:r>
    </w:p>
    <w:p w:rsidR="00000000" w:rsidDel="00000000" w:rsidP="00000000" w:rsidRDefault="00000000" w:rsidRPr="00000000" w14:paraId="00000009">
      <w:pPr>
        <w:spacing w:after="240" w:lineRule="auto"/>
        <w:rPr/>
      </w:pPr>
      <w:r w:rsidDel="00000000" w:rsidR="00000000" w:rsidRPr="00000000">
        <w:rPr>
          <w:rtl w:val="0"/>
        </w:rPr>
        <w:t xml:space="preserve">To be eligible for scholarship consideration, the application must meet all the following criteria:</w:t>
      </w:r>
    </w:p>
    <w:p w:rsidR="00000000" w:rsidDel="00000000" w:rsidP="00000000" w:rsidRDefault="00000000" w:rsidRPr="00000000" w14:paraId="0000000A">
      <w:pPr>
        <w:numPr>
          <w:ilvl w:val="0"/>
          <w:numId w:val="5"/>
        </w:numPr>
        <w:spacing w:after="0" w:afterAutospacing="0" w:lineRule="auto"/>
        <w:ind w:left="720" w:hanging="360"/>
        <w:rPr>
          <w:color w:val="000000"/>
          <w:sz w:val="22"/>
          <w:szCs w:val="22"/>
        </w:rPr>
      </w:pPr>
      <w:r w:rsidDel="00000000" w:rsidR="00000000" w:rsidRPr="00000000">
        <w:rPr>
          <w:rtl w:val="0"/>
        </w:rPr>
        <w:t xml:space="preserve">Apply on behalf of a team of 1-20 people* (e.g. branch, division, etc)</w:t>
      </w:r>
    </w:p>
    <w:p w:rsidR="00000000" w:rsidDel="00000000" w:rsidP="00000000" w:rsidRDefault="00000000" w:rsidRPr="00000000" w14:paraId="0000000B">
      <w:pPr>
        <w:numPr>
          <w:ilvl w:val="0"/>
          <w:numId w:val="5"/>
        </w:numPr>
        <w:spacing w:after="0" w:afterAutospacing="0" w:lineRule="auto"/>
        <w:ind w:left="720" w:hanging="360"/>
        <w:rPr>
          <w:color w:val="000000"/>
          <w:sz w:val="22"/>
          <w:szCs w:val="22"/>
        </w:rPr>
      </w:pPr>
      <w:r w:rsidDel="00000000" w:rsidR="00000000" w:rsidRPr="00000000">
        <w:rPr>
          <w:rtl w:val="0"/>
        </w:rPr>
        <w:t xml:space="preserve">Be located in a </w:t>
      </w:r>
      <w:hyperlink r:id="rId7">
        <w:r w:rsidDel="00000000" w:rsidR="00000000" w:rsidRPr="00000000">
          <w:rPr>
            <w:color w:val="1155cc"/>
            <w:u w:val="single"/>
            <w:rtl w:val="0"/>
          </w:rPr>
          <w:t xml:space="preserve">low- or middle-income country</w:t>
        </w:r>
      </w:hyperlink>
      <w:r w:rsidDel="00000000" w:rsidR="00000000" w:rsidRPr="00000000">
        <w:rPr>
          <w:rtl w:val="0"/>
        </w:rPr>
      </w:r>
    </w:p>
    <w:p w:rsidR="00000000" w:rsidDel="00000000" w:rsidP="00000000" w:rsidRDefault="00000000" w:rsidRPr="00000000" w14:paraId="0000000C">
      <w:pPr>
        <w:numPr>
          <w:ilvl w:val="0"/>
          <w:numId w:val="5"/>
        </w:numPr>
        <w:spacing w:after="0" w:afterAutospacing="0" w:lineRule="auto"/>
        <w:ind w:left="720" w:hanging="360"/>
        <w:rPr>
          <w:color w:val="000000"/>
          <w:sz w:val="22"/>
          <w:szCs w:val="22"/>
        </w:rPr>
      </w:pPr>
      <w:r w:rsidDel="00000000" w:rsidR="00000000" w:rsidRPr="00000000">
        <w:rPr>
          <w:rtl w:val="0"/>
        </w:rPr>
        <w:t xml:space="preserve">Belong to a government agency or an operations-oriented NGO</w:t>
      </w:r>
    </w:p>
    <w:p w:rsidR="00000000" w:rsidDel="00000000" w:rsidP="00000000" w:rsidRDefault="00000000" w:rsidRPr="00000000" w14:paraId="0000000D">
      <w:pPr>
        <w:numPr>
          <w:ilvl w:val="0"/>
          <w:numId w:val="5"/>
        </w:numPr>
        <w:spacing w:after="0" w:afterAutospacing="0" w:lineRule="auto"/>
        <w:ind w:left="720" w:hanging="360"/>
        <w:rPr>
          <w:color w:val="000000"/>
          <w:sz w:val="22"/>
          <w:szCs w:val="22"/>
        </w:rPr>
      </w:pPr>
      <w:r w:rsidDel="00000000" w:rsidR="00000000" w:rsidRPr="00000000">
        <w:rPr>
          <w:rtl w:val="0"/>
        </w:rPr>
        <w:t xml:space="preserve">Perform work in public health or epidemiology that is applied and data-oriented</w:t>
      </w:r>
    </w:p>
    <w:p w:rsidR="00000000" w:rsidDel="00000000" w:rsidP="00000000" w:rsidRDefault="00000000" w:rsidRPr="00000000" w14:paraId="0000000E">
      <w:pPr>
        <w:numPr>
          <w:ilvl w:val="0"/>
          <w:numId w:val="5"/>
        </w:numPr>
        <w:spacing w:after="240" w:lineRule="auto"/>
        <w:ind w:left="720" w:hanging="360"/>
        <w:rPr>
          <w:color w:val="000000"/>
          <w:sz w:val="22"/>
          <w:szCs w:val="22"/>
        </w:rPr>
      </w:pPr>
      <w:r w:rsidDel="00000000" w:rsidR="00000000" w:rsidRPr="00000000">
        <w:rPr>
          <w:rtl w:val="0"/>
        </w:rPr>
        <w:t xml:space="preserve">Have the support of the organisation’s senior leadership</w:t>
      </w:r>
    </w:p>
    <w:p w:rsidR="00000000" w:rsidDel="00000000" w:rsidP="00000000" w:rsidRDefault="00000000" w:rsidRPr="00000000" w14:paraId="0000000F">
      <w:pPr>
        <w:rPr>
          <w:i w:val="1"/>
        </w:rPr>
      </w:pPr>
      <w:r w:rsidDel="00000000" w:rsidR="00000000" w:rsidRPr="00000000">
        <w:rPr>
          <w:i w:val="1"/>
          <w:rtl w:val="0"/>
        </w:rPr>
        <w:t xml:space="preserve">*For small entities, teams of one person will be considered.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If you have questions about eligibility, please send us an email at </w:t>
      </w:r>
      <w:r w:rsidDel="00000000" w:rsidR="00000000" w:rsidRPr="00000000">
        <w:rPr>
          <w:b w:val="1"/>
          <w:rtl w:val="0"/>
        </w:rPr>
        <w:t xml:space="preserve">scholarships@appliedepi.org</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If you reside in the United States, you may be eligible for the </w:t>
      </w:r>
      <w:hyperlink r:id="rId8">
        <w:r w:rsidDel="00000000" w:rsidR="00000000" w:rsidRPr="00000000">
          <w:rPr>
            <w:color w:val="1155cc"/>
            <w:u w:val="single"/>
            <w:rtl w:val="0"/>
          </w:rPr>
          <w:t xml:space="preserve">CDC-Sponsored Scholarship</w:t>
        </w:r>
      </w:hyperlink>
      <w:r w:rsidDel="00000000" w:rsidR="00000000" w:rsidRPr="00000000">
        <w:rPr>
          <w:rtl w:val="0"/>
        </w:rPr>
        <w:t xml:space="preserve">.</w:t>
      </w:r>
    </w:p>
    <w:p w:rsidR="00000000" w:rsidDel="00000000" w:rsidP="00000000" w:rsidRDefault="00000000" w:rsidRPr="00000000" w14:paraId="00000012">
      <w:pPr>
        <w:pStyle w:val="Heading2"/>
        <w:rPr/>
      </w:pPr>
      <w:bookmarkStart w:colFirst="0" w:colLast="0" w:name="_wg1w4apquv6" w:id="3"/>
      <w:bookmarkEnd w:id="3"/>
      <w:r w:rsidDel="00000000" w:rsidR="00000000" w:rsidRPr="00000000">
        <w:rPr>
          <w:rtl w:val="0"/>
        </w:rPr>
        <w:t xml:space="preserve">Language requirements</w:t>
      </w:r>
    </w:p>
    <w:p w:rsidR="00000000" w:rsidDel="00000000" w:rsidP="00000000" w:rsidRDefault="00000000" w:rsidRPr="00000000" w14:paraId="00000013">
      <w:pPr>
        <w:rPr>
          <w:color w:val="202124"/>
          <w:highlight w:val="white"/>
        </w:rPr>
      </w:pPr>
      <w:r w:rsidDel="00000000" w:rsidR="00000000" w:rsidRPr="00000000">
        <w:rPr>
          <w:color w:val="202124"/>
          <w:highlight w:val="white"/>
          <w:rtl w:val="0"/>
        </w:rPr>
        <w:t xml:space="preserve">For the January 2025 round of scholarship applications, courses are only available in English. All team members must be able to complete the course in English to be eligible.</w:t>
      </w:r>
    </w:p>
    <w:p w:rsidR="00000000" w:rsidDel="00000000" w:rsidP="00000000" w:rsidRDefault="00000000" w:rsidRPr="00000000" w14:paraId="00000014">
      <w:pPr>
        <w:shd w:fill="ffffff" w:val="clear"/>
        <w:rPr>
          <w:color w:val="202124"/>
        </w:rPr>
      </w:pPr>
      <w:r w:rsidDel="00000000" w:rsidR="00000000" w:rsidRPr="00000000">
        <w:rPr>
          <w:rtl w:val="0"/>
        </w:rPr>
      </w:r>
    </w:p>
    <w:p w:rsidR="00000000" w:rsidDel="00000000" w:rsidP="00000000" w:rsidRDefault="00000000" w:rsidRPr="00000000" w14:paraId="00000015">
      <w:pPr>
        <w:shd w:fill="ffffff" w:val="clear"/>
        <w:rPr>
          <w:color w:val="202124"/>
        </w:rPr>
      </w:pPr>
      <w:r w:rsidDel="00000000" w:rsidR="00000000" w:rsidRPr="00000000">
        <w:rPr>
          <w:color w:val="202124"/>
          <w:rtl w:val="0"/>
        </w:rPr>
        <w:t xml:space="preserve">Applied Epi hopes to expand language options in the future, so be sure to check back during the next round of scholarships if your team does not currently meet this requirement.</w:t>
      </w:r>
    </w:p>
    <w:p w:rsidR="00000000" w:rsidDel="00000000" w:rsidP="00000000" w:rsidRDefault="00000000" w:rsidRPr="00000000" w14:paraId="00000016">
      <w:pPr>
        <w:pStyle w:val="Heading1"/>
        <w:rPr/>
      </w:pPr>
      <w:bookmarkStart w:colFirst="0" w:colLast="0" w:name="_73s0w66mnyow" w:id="4"/>
      <w:bookmarkEnd w:id="4"/>
      <w:r w:rsidDel="00000000" w:rsidR="00000000" w:rsidRPr="00000000">
        <w:rPr>
          <w:rtl w:val="0"/>
        </w:rPr>
        <w:t xml:space="preserve">Application questions</w:t>
      </w:r>
    </w:p>
    <w:p w:rsidR="00000000" w:rsidDel="00000000" w:rsidP="00000000" w:rsidRDefault="00000000" w:rsidRPr="00000000" w14:paraId="00000017">
      <w:pPr>
        <w:rPr/>
      </w:pPr>
      <w:r w:rsidDel="00000000" w:rsidR="00000000" w:rsidRPr="00000000">
        <w:rPr>
          <w:b w:val="1"/>
          <w:rtl w:val="0"/>
        </w:rPr>
        <w:t xml:space="preserve">It is not possible to save the online form</w:t>
      </w:r>
      <w:r w:rsidDel="00000000" w:rsidR="00000000" w:rsidRPr="00000000">
        <w:rPr>
          <w:rtl w:val="0"/>
        </w:rPr>
        <w:t xml:space="preserve"> and return at a later time. Please be ready to complete the form in full before beginning. Applications could take between 15-60 mins to complete, depending on team size.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below questions can be prepared in advance and copied into the online application form. Note that </w:t>
      </w:r>
      <w:r w:rsidDel="00000000" w:rsidR="00000000" w:rsidRPr="00000000">
        <w:rPr>
          <w:b w:val="1"/>
          <w:rtl w:val="0"/>
        </w:rPr>
        <w:t xml:space="preserve">all</w:t>
      </w:r>
      <w:r w:rsidDel="00000000" w:rsidR="00000000" w:rsidRPr="00000000">
        <w:rPr>
          <w:rtl w:val="0"/>
        </w:rPr>
        <w:t xml:space="preserve"> questions have a 1000 character limit.</w:t>
      </w:r>
    </w:p>
    <w:p w:rsidR="00000000" w:rsidDel="00000000" w:rsidP="00000000" w:rsidRDefault="00000000" w:rsidRPr="00000000" w14:paraId="0000001A">
      <w:pPr>
        <w:pStyle w:val="Heading2"/>
        <w:rPr/>
      </w:pPr>
      <w:bookmarkStart w:colFirst="0" w:colLast="0" w:name="_ddhi99iqoq9z" w:id="5"/>
      <w:bookmarkEnd w:id="5"/>
      <w:r w:rsidDel="00000000" w:rsidR="00000000" w:rsidRPr="00000000">
        <w:rPr>
          <w:rtl w:val="0"/>
        </w:rPr>
        <w:t xml:space="preserve">Team information</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Tell us about the team you would like to be trained in R.</w:t>
        <w:br w:type="textWrapping"/>
      </w:r>
      <w:r w:rsidDel="00000000" w:rsidR="00000000" w:rsidRPr="00000000">
        <w:rPr>
          <w:i w:val="1"/>
          <w:rtl w:val="0"/>
        </w:rPr>
        <w:t xml:space="preserve">What does your team do? How many team members are there? What software do you use for data management and analytics tasks? Do they all work together, or across several units?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pPr>
      <w:r w:rsidDel="00000000" w:rsidR="00000000" w:rsidRPr="00000000">
        <w:rPr>
          <w:color w:val="202124"/>
          <w:shd w:fill="f8f9fa" w:val="clear"/>
          <w:rtl w:val="0"/>
        </w:rPr>
        <w:t xml:space="preserve">Tell us why this team should receive the scholarship package.</w:t>
      </w:r>
    </w:p>
    <w:p w:rsidR="00000000" w:rsidDel="00000000" w:rsidP="00000000" w:rsidRDefault="00000000" w:rsidRPr="00000000" w14:paraId="00000021">
      <w:pPr>
        <w:ind w:left="720" w:firstLine="0"/>
        <w:rPr>
          <w:i w:val="1"/>
          <w:color w:val="202124"/>
          <w:highlight w:val="white"/>
        </w:rPr>
      </w:pPr>
      <w:r w:rsidDel="00000000" w:rsidR="00000000" w:rsidRPr="00000000">
        <w:rPr>
          <w:i w:val="1"/>
          <w:color w:val="202124"/>
          <w:highlight w:val="white"/>
          <w:rtl w:val="0"/>
        </w:rPr>
        <w:t xml:space="preserve">How is your organisation low resource? How is your team prepared for R adoption? How would R help your work?</w:t>
      </w:r>
    </w:p>
    <w:p w:rsidR="00000000" w:rsidDel="00000000" w:rsidP="00000000" w:rsidRDefault="00000000" w:rsidRPr="00000000" w14:paraId="00000022">
      <w:pPr>
        <w:ind w:left="720" w:firstLine="0"/>
        <w:rPr>
          <w:color w:val="202124"/>
          <w:highlight w:val="white"/>
        </w:rPr>
      </w:pPr>
      <w:r w:rsidDel="00000000" w:rsidR="00000000" w:rsidRPr="00000000">
        <w:rPr>
          <w:rtl w:val="0"/>
        </w:rPr>
      </w:r>
    </w:p>
    <w:p w:rsidR="00000000" w:rsidDel="00000000" w:rsidP="00000000" w:rsidRDefault="00000000" w:rsidRPr="00000000" w14:paraId="00000023">
      <w:pPr>
        <w:ind w:left="720" w:firstLine="0"/>
        <w:rPr>
          <w:color w:val="202124"/>
          <w:highlight w:val="white"/>
        </w:rPr>
      </w:pPr>
      <w:r w:rsidDel="00000000" w:rsidR="00000000" w:rsidRPr="00000000">
        <w:rPr>
          <w:rtl w:val="0"/>
        </w:rPr>
      </w:r>
    </w:p>
    <w:p w:rsidR="00000000" w:rsidDel="00000000" w:rsidP="00000000" w:rsidRDefault="00000000" w:rsidRPr="00000000" w14:paraId="00000024">
      <w:pPr>
        <w:ind w:left="720" w:firstLine="0"/>
        <w:rPr>
          <w:color w:val="202124"/>
          <w:highlight w:val="white"/>
        </w:rPr>
      </w:pPr>
      <w:r w:rsidDel="00000000" w:rsidR="00000000" w:rsidRPr="00000000">
        <w:rPr>
          <w:rtl w:val="0"/>
        </w:rPr>
      </w:r>
    </w:p>
    <w:p w:rsidR="00000000" w:rsidDel="00000000" w:rsidP="00000000" w:rsidRDefault="00000000" w:rsidRPr="00000000" w14:paraId="00000025">
      <w:pPr>
        <w:ind w:left="720" w:firstLine="0"/>
        <w:rPr>
          <w:color w:val="202124"/>
          <w:highlight w:val="white"/>
        </w:rPr>
      </w:pPr>
      <w:r w:rsidDel="00000000" w:rsidR="00000000" w:rsidRPr="00000000">
        <w:rPr>
          <w:rtl w:val="0"/>
        </w:rPr>
      </w:r>
    </w:p>
    <w:p w:rsidR="00000000" w:rsidDel="00000000" w:rsidP="00000000" w:rsidRDefault="00000000" w:rsidRPr="00000000" w14:paraId="00000026">
      <w:pPr>
        <w:numPr>
          <w:ilvl w:val="0"/>
          <w:numId w:val="1"/>
        </w:numPr>
        <w:ind w:left="720" w:hanging="360"/>
        <w:rPr>
          <w:color w:val="202124"/>
          <w:highlight w:val="white"/>
        </w:rPr>
      </w:pPr>
      <w:r w:rsidDel="00000000" w:rsidR="00000000" w:rsidRPr="00000000">
        <w:rPr>
          <w:color w:val="202124"/>
          <w:shd w:fill="f8f9fa" w:val="clear"/>
          <w:rtl w:val="0"/>
        </w:rPr>
        <w:t xml:space="preserve">How many people in your team should be trained in R via this scholarship?</w:t>
      </w:r>
    </w:p>
    <w:p w:rsidR="00000000" w:rsidDel="00000000" w:rsidP="00000000" w:rsidRDefault="00000000" w:rsidRPr="00000000" w14:paraId="00000027">
      <w:pPr>
        <w:ind w:left="720" w:firstLine="0"/>
        <w:rPr>
          <w:i w:val="1"/>
          <w:color w:val="202124"/>
          <w:highlight w:val="white"/>
        </w:rPr>
      </w:pPr>
      <w:r w:rsidDel="00000000" w:rsidR="00000000" w:rsidRPr="00000000">
        <w:rPr>
          <w:i w:val="1"/>
          <w:color w:val="202124"/>
          <w:highlight w:val="white"/>
          <w:rtl w:val="0"/>
        </w:rPr>
        <w:t xml:space="preserve">Think about people who manage or analyse data on a regular basis.</w:t>
      </w:r>
    </w:p>
    <w:p w:rsidR="00000000" w:rsidDel="00000000" w:rsidP="00000000" w:rsidRDefault="00000000" w:rsidRPr="00000000" w14:paraId="00000028">
      <w:pPr>
        <w:ind w:left="720" w:firstLine="0"/>
        <w:rPr>
          <w:color w:val="202124"/>
          <w:highlight w:val="white"/>
        </w:rPr>
      </w:pPr>
      <w:r w:rsidDel="00000000" w:rsidR="00000000" w:rsidRPr="00000000">
        <w:rPr>
          <w:rtl w:val="0"/>
        </w:rPr>
      </w:r>
    </w:p>
    <w:p w:rsidR="00000000" w:rsidDel="00000000" w:rsidP="00000000" w:rsidRDefault="00000000" w:rsidRPr="00000000" w14:paraId="00000029">
      <w:pPr>
        <w:ind w:left="720" w:firstLine="0"/>
        <w:rPr>
          <w:color w:val="202124"/>
          <w:highlight w:val="white"/>
        </w:rPr>
      </w:pPr>
      <w:r w:rsidDel="00000000" w:rsidR="00000000" w:rsidRPr="00000000">
        <w:rPr>
          <w:rtl w:val="0"/>
        </w:rPr>
      </w:r>
    </w:p>
    <w:p w:rsidR="00000000" w:rsidDel="00000000" w:rsidP="00000000" w:rsidRDefault="00000000" w:rsidRPr="00000000" w14:paraId="0000002A">
      <w:pPr>
        <w:ind w:left="720" w:firstLine="0"/>
        <w:rPr>
          <w:color w:val="202124"/>
          <w:highlight w:val="white"/>
        </w:rPr>
      </w:pPr>
      <w:r w:rsidDel="00000000" w:rsidR="00000000" w:rsidRPr="00000000">
        <w:rPr>
          <w:rtl w:val="0"/>
        </w:rPr>
      </w:r>
    </w:p>
    <w:p w:rsidR="00000000" w:rsidDel="00000000" w:rsidP="00000000" w:rsidRDefault="00000000" w:rsidRPr="00000000" w14:paraId="0000002B">
      <w:pPr>
        <w:ind w:left="720" w:firstLine="0"/>
        <w:rPr>
          <w:color w:val="202124"/>
          <w:highlight w:val="white"/>
        </w:rPr>
      </w:pPr>
      <w:r w:rsidDel="00000000" w:rsidR="00000000" w:rsidRPr="00000000">
        <w:rPr>
          <w:rtl w:val="0"/>
        </w:rPr>
      </w:r>
    </w:p>
    <w:p w:rsidR="00000000" w:rsidDel="00000000" w:rsidP="00000000" w:rsidRDefault="00000000" w:rsidRPr="00000000" w14:paraId="0000002C">
      <w:pPr>
        <w:ind w:left="720" w:firstLine="0"/>
        <w:rPr>
          <w:color w:val="202124"/>
          <w:highlight w:val="white"/>
        </w:rPr>
      </w:pPr>
      <w:r w:rsidDel="00000000" w:rsidR="00000000" w:rsidRPr="00000000">
        <w:rPr>
          <w:rtl w:val="0"/>
        </w:rPr>
      </w:r>
    </w:p>
    <w:p w:rsidR="00000000" w:rsidDel="00000000" w:rsidP="00000000" w:rsidRDefault="00000000" w:rsidRPr="00000000" w14:paraId="0000002D">
      <w:pPr>
        <w:pStyle w:val="Heading2"/>
        <w:rPr/>
      </w:pPr>
      <w:bookmarkStart w:colFirst="0" w:colLast="0" w:name="_kl5l8ud2bt8v" w:id="6"/>
      <w:bookmarkEnd w:id="6"/>
      <w:r w:rsidDel="00000000" w:rsidR="00000000" w:rsidRPr="00000000">
        <w:rPr>
          <w:rtl w:val="0"/>
        </w:rPr>
        <w:t xml:space="preserve">Team member information</w:t>
      </w:r>
    </w:p>
    <w:p w:rsidR="00000000" w:rsidDel="00000000" w:rsidP="00000000" w:rsidRDefault="00000000" w:rsidRPr="00000000" w14:paraId="0000002E">
      <w:pPr>
        <w:ind w:left="0" w:firstLine="0"/>
        <w:rPr>
          <w:color w:val="202124"/>
          <w:highlight w:val="white"/>
        </w:rPr>
      </w:pPr>
      <w:r w:rsidDel="00000000" w:rsidR="00000000" w:rsidRPr="00000000">
        <w:rPr>
          <w:color w:val="202124"/>
          <w:highlight w:val="white"/>
          <w:rtl w:val="0"/>
        </w:rPr>
        <w:t xml:space="preserve">The below information will need to be completed for every member of the team that you are submitting as part of this application.</w:t>
      </w:r>
    </w:p>
    <w:p w:rsidR="00000000" w:rsidDel="00000000" w:rsidP="00000000" w:rsidRDefault="00000000" w:rsidRPr="00000000" w14:paraId="0000002F">
      <w:pPr>
        <w:ind w:left="0" w:firstLine="0"/>
        <w:rPr>
          <w:color w:val="202124"/>
          <w:highlight w:val="white"/>
        </w:rPr>
      </w:pPr>
      <w:r w:rsidDel="00000000" w:rsidR="00000000" w:rsidRPr="00000000">
        <w:rPr>
          <w:rtl w:val="0"/>
        </w:rPr>
      </w:r>
    </w:p>
    <w:p w:rsidR="00000000" w:rsidDel="00000000" w:rsidP="00000000" w:rsidRDefault="00000000" w:rsidRPr="00000000" w14:paraId="00000030">
      <w:pPr>
        <w:numPr>
          <w:ilvl w:val="0"/>
          <w:numId w:val="3"/>
        </w:numPr>
        <w:ind w:left="720" w:hanging="360"/>
        <w:rPr>
          <w:color w:val="202124"/>
          <w:highlight w:val="white"/>
        </w:rPr>
      </w:pPr>
      <w:r w:rsidDel="00000000" w:rsidR="00000000" w:rsidRPr="00000000">
        <w:rPr>
          <w:color w:val="202124"/>
          <w:highlight w:val="white"/>
          <w:rtl w:val="0"/>
        </w:rPr>
        <w:t xml:space="preserve">Name:</w:t>
      </w:r>
    </w:p>
    <w:p w:rsidR="00000000" w:rsidDel="00000000" w:rsidP="00000000" w:rsidRDefault="00000000" w:rsidRPr="00000000" w14:paraId="00000031">
      <w:pPr>
        <w:numPr>
          <w:ilvl w:val="0"/>
          <w:numId w:val="3"/>
        </w:numPr>
        <w:ind w:left="720" w:hanging="360"/>
        <w:rPr>
          <w:color w:val="202124"/>
          <w:highlight w:val="white"/>
        </w:rPr>
      </w:pPr>
      <w:r w:rsidDel="00000000" w:rsidR="00000000" w:rsidRPr="00000000">
        <w:rPr>
          <w:color w:val="202124"/>
          <w:highlight w:val="white"/>
          <w:rtl w:val="0"/>
        </w:rPr>
        <w:t xml:space="preserve">Position:</w:t>
      </w:r>
    </w:p>
    <w:p w:rsidR="00000000" w:rsidDel="00000000" w:rsidP="00000000" w:rsidRDefault="00000000" w:rsidRPr="00000000" w14:paraId="00000032">
      <w:pPr>
        <w:numPr>
          <w:ilvl w:val="0"/>
          <w:numId w:val="3"/>
        </w:numPr>
        <w:ind w:left="720" w:hanging="360"/>
        <w:rPr>
          <w:color w:val="202124"/>
          <w:highlight w:val="white"/>
        </w:rPr>
      </w:pPr>
      <w:r w:rsidDel="00000000" w:rsidR="00000000" w:rsidRPr="00000000">
        <w:rPr>
          <w:color w:val="202124"/>
          <w:highlight w:val="white"/>
          <w:rtl w:val="0"/>
        </w:rPr>
        <w:t xml:space="preserve">Computer literacy: (select all that apply)</w:t>
      </w:r>
    </w:p>
    <w:p w:rsidR="00000000" w:rsidDel="00000000" w:rsidP="00000000" w:rsidRDefault="00000000" w:rsidRPr="00000000" w14:paraId="00000033">
      <w:pPr>
        <w:numPr>
          <w:ilvl w:val="0"/>
          <w:numId w:val="4"/>
        </w:numPr>
        <w:ind w:left="1440" w:hanging="360"/>
        <w:rPr>
          <w:color w:val="202124"/>
          <w:highlight w:val="white"/>
        </w:rPr>
      </w:pPr>
      <w:r w:rsidDel="00000000" w:rsidR="00000000" w:rsidRPr="00000000">
        <w:rPr>
          <w:color w:val="202124"/>
          <w:highlight w:val="white"/>
          <w:rtl w:val="0"/>
        </w:rPr>
        <w:t xml:space="preserve">Limited computer use</w:t>
      </w:r>
    </w:p>
    <w:p w:rsidR="00000000" w:rsidDel="00000000" w:rsidP="00000000" w:rsidRDefault="00000000" w:rsidRPr="00000000" w14:paraId="00000034">
      <w:pPr>
        <w:numPr>
          <w:ilvl w:val="0"/>
          <w:numId w:val="4"/>
        </w:numPr>
        <w:ind w:left="1440" w:hanging="360"/>
        <w:rPr>
          <w:color w:val="202124"/>
          <w:highlight w:val="white"/>
        </w:rPr>
      </w:pPr>
      <w:r w:rsidDel="00000000" w:rsidR="00000000" w:rsidRPr="00000000">
        <w:rPr>
          <w:color w:val="202124"/>
          <w:highlight w:val="white"/>
          <w:rtl w:val="0"/>
        </w:rPr>
        <w:t xml:space="preserve">Comfortable using spreadsheet programs (Microsoft Excel, Google Sheets, etc)</w:t>
      </w:r>
    </w:p>
    <w:p w:rsidR="00000000" w:rsidDel="00000000" w:rsidP="00000000" w:rsidRDefault="00000000" w:rsidRPr="00000000" w14:paraId="00000035">
      <w:pPr>
        <w:numPr>
          <w:ilvl w:val="0"/>
          <w:numId w:val="4"/>
        </w:numPr>
        <w:ind w:left="1440" w:hanging="360"/>
        <w:rPr>
          <w:color w:val="202124"/>
          <w:highlight w:val="white"/>
        </w:rPr>
      </w:pPr>
      <w:r w:rsidDel="00000000" w:rsidR="00000000" w:rsidRPr="00000000">
        <w:rPr>
          <w:color w:val="202124"/>
          <w:highlight w:val="white"/>
          <w:rtl w:val="0"/>
        </w:rPr>
        <w:t xml:space="preserve">Has used ‘point-and-click’ programs (EpiInfo, EpiData, SPSS)</w:t>
      </w:r>
    </w:p>
    <w:p w:rsidR="00000000" w:rsidDel="00000000" w:rsidP="00000000" w:rsidRDefault="00000000" w:rsidRPr="00000000" w14:paraId="00000036">
      <w:pPr>
        <w:numPr>
          <w:ilvl w:val="0"/>
          <w:numId w:val="4"/>
        </w:numPr>
        <w:ind w:left="1440" w:hanging="360"/>
        <w:rPr>
          <w:color w:val="202124"/>
          <w:highlight w:val="white"/>
        </w:rPr>
      </w:pPr>
      <w:r w:rsidDel="00000000" w:rsidR="00000000" w:rsidRPr="00000000">
        <w:rPr>
          <w:color w:val="202124"/>
          <w:highlight w:val="white"/>
          <w:rtl w:val="0"/>
        </w:rPr>
        <w:t xml:space="preserve">Has had at least some exposure to R</w:t>
      </w:r>
    </w:p>
    <w:p w:rsidR="00000000" w:rsidDel="00000000" w:rsidP="00000000" w:rsidRDefault="00000000" w:rsidRPr="00000000" w14:paraId="00000037">
      <w:pPr>
        <w:numPr>
          <w:ilvl w:val="0"/>
          <w:numId w:val="4"/>
        </w:numPr>
        <w:ind w:left="1440" w:hanging="360"/>
        <w:rPr>
          <w:color w:val="202124"/>
          <w:highlight w:val="white"/>
        </w:rPr>
      </w:pPr>
      <w:r w:rsidDel="00000000" w:rsidR="00000000" w:rsidRPr="00000000">
        <w:rPr>
          <w:color w:val="202124"/>
          <w:highlight w:val="white"/>
          <w:rtl w:val="0"/>
        </w:rPr>
        <w:t xml:space="preserve">Has used other code-based analysis programs (SAS, STATA, Python)</w:t>
      </w:r>
    </w:p>
    <w:p w:rsidR="00000000" w:rsidDel="00000000" w:rsidP="00000000" w:rsidRDefault="00000000" w:rsidRPr="00000000" w14:paraId="00000038">
      <w:pPr>
        <w:rPr>
          <w:color w:val="202124"/>
          <w:highlight w:val="white"/>
        </w:rPr>
      </w:pPr>
      <w:r w:rsidDel="00000000" w:rsidR="00000000" w:rsidRPr="00000000">
        <w:rPr>
          <w:rtl w:val="0"/>
        </w:rPr>
      </w:r>
    </w:p>
    <w:p w:rsidR="00000000" w:rsidDel="00000000" w:rsidP="00000000" w:rsidRDefault="00000000" w:rsidRPr="00000000" w14:paraId="00000039">
      <w:pPr>
        <w:numPr>
          <w:ilvl w:val="0"/>
          <w:numId w:val="3"/>
        </w:numPr>
        <w:ind w:left="720" w:hanging="360"/>
        <w:rPr>
          <w:color w:val="202124"/>
          <w:highlight w:val="white"/>
        </w:rPr>
      </w:pPr>
      <w:r w:rsidDel="00000000" w:rsidR="00000000" w:rsidRPr="00000000">
        <w:rPr>
          <w:color w:val="202124"/>
          <w:highlight w:val="white"/>
          <w:rtl w:val="0"/>
        </w:rPr>
        <w:t xml:space="preserve">Highest level of education:</w:t>
      </w:r>
    </w:p>
    <w:p w:rsidR="00000000" w:rsidDel="00000000" w:rsidP="00000000" w:rsidRDefault="00000000" w:rsidRPr="00000000" w14:paraId="0000003A">
      <w:pPr>
        <w:numPr>
          <w:ilvl w:val="1"/>
          <w:numId w:val="3"/>
        </w:numPr>
        <w:ind w:left="1440" w:hanging="360"/>
        <w:rPr/>
      </w:pPr>
      <w:r w:rsidDel="00000000" w:rsidR="00000000" w:rsidRPr="00000000">
        <w:rPr>
          <w:rtl w:val="0"/>
        </w:rPr>
        <w:t xml:space="preserve">Less than high school</w:t>
      </w:r>
    </w:p>
    <w:p w:rsidR="00000000" w:rsidDel="00000000" w:rsidP="00000000" w:rsidRDefault="00000000" w:rsidRPr="00000000" w14:paraId="0000003B">
      <w:pPr>
        <w:numPr>
          <w:ilvl w:val="1"/>
          <w:numId w:val="3"/>
        </w:numPr>
        <w:ind w:left="1440" w:hanging="360"/>
        <w:rPr/>
      </w:pPr>
      <w:r w:rsidDel="00000000" w:rsidR="00000000" w:rsidRPr="00000000">
        <w:rPr>
          <w:rtl w:val="0"/>
        </w:rPr>
        <w:t xml:space="preserve">High school diploma</w:t>
      </w:r>
    </w:p>
    <w:p w:rsidR="00000000" w:rsidDel="00000000" w:rsidP="00000000" w:rsidRDefault="00000000" w:rsidRPr="00000000" w14:paraId="0000003C">
      <w:pPr>
        <w:numPr>
          <w:ilvl w:val="1"/>
          <w:numId w:val="3"/>
        </w:numPr>
        <w:ind w:left="1440" w:hanging="360"/>
        <w:rPr/>
      </w:pPr>
      <w:r w:rsidDel="00000000" w:rsidR="00000000" w:rsidRPr="00000000">
        <w:rPr>
          <w:rtl w:val="0"/>
        </w:rPr>
        <w:t xml:space="preserve">Some post-secondary education</w:t>
      </w:r>
    </w:p>
    <w:p w:rsidR="00000000" w:rsidDel="00000000" w:rsidP="00000000" w:rsidRDefault="00000000" w:rsidRPr="00000000" w14:paraId="0000003D">
      <w:pPr>
        <w:numPr>
          <w:ilvl w:val="1"/>
          <w:numId w:val="3"/>
        </w:numPr>
        <w:ind w:left="1440" w:hanging="360"/>
        <w:rPr/>
      </w:pPr>
      <w:r w:rsidDel="00000000" w:rsidR="00000000" w:rsidRPr="00000000">
        <w:rPr>
          <w:rtl w:val="0"/>
        </w:rPr>
        <w:t xml:space="preserve">College, vocational or technical certificate or diploma</w:t>
      </w:r>
    </w:p>
    <w:p w:rsidR="00000000" w:rsidDel="00000000" w:rsidP="00000000" w:rsidRDefault="00000000" w:rsidRPr="00000000" w14:paraId="0000003E">
      <w:pPr>
        <w:numPr>
          <w:ilvl w:val="1"/>
          <w:numId w:val="3"/>
        </w:numPr>
        <w:ind w:left="1440" w:hanging="360"/>
        <w:rPr/>
      </w:pPr>
      <w:r w:rsidDel="00000000" w:rsidR="00000000" w:rsidRPr="00000000">
        <w:rPr>
          <w:rtl w:val="0"/>
        </w:rPr>
        <w:t xml:space="preserve">Undergraduate degree</w:t>
      </w:r>
    </w:p>
    <w:p w:rsidR="00000000" w:rsidDel="00000000" w:rsidP="00000000" w:rsidRDefault="00000000" w:rsidRPr="00000000" w14:paraId="0000003F">
      <w:pPr>
        <w:numPr>
          <w:ilvl w:val="1"/>
          <w:numId w:val="3"/>
        </w:numPr>
        <w:ind w:left="1440" w:hanging="360"/>
        <w:rPr/>
      </w:pPr>
      <w:r w:rsidDel="00000000" w:rsidR="00000000" w:rsidRPr="00000000">
        <w:rPr>
          <w:rtl w:val="0"/>
        </w:rPr>
        <w:t xml:space="preserve">Masters degree</w:t>
      </w:r>
    </w:p>
    <w:p w:rsidR="00000000" w:rsidDel="00000000" w:rsidP="00000000" w:rsidRDefault="00000000" w:rsidRPr="00000000" w14:paraId="00000040">
      <w:pPr>
        <w:numPr>
          <w:ilvl w:val="1"/>
          <w:numId w:val="3"/>
        </w:numPr>
        <w:ind w:left="1440" w:hanging="360"/>
        <w:rPr/>
      </w:pPr>
      <w:r w:rsidDel="00000000" w:rsidR="00000000" w:rsidRPr="00000000">
        <w:rPr>
          <w:rtl w:val="0"/>
        </w:rPr>
        <w:t xml:space="preserve">Doctorate degree</w:t>
      </w:r>
      <w:r w:rsidDel="00000000" w:rsidR="00000000" w:rsidRPr="00000000">
        <w:rPr>
          <w:rtl w:val="0"/>
        </w:rPr>
      </w:r>
    </w:p>
    <w:p w:rsidR="00000000" w:rsidDel="00000000" w:rsidP="00000000" w:rsidRDefault="00000000" w:rsidRPr="00000000" w14:paraId="00000041">
      <w:pPr>
        <w:rPr>
          <w:color w:val="202124"/>
          <w:highlight w:val="white"/>
        </w:rPr>
      </w:pPr>
      <w:r w:rsidDel="00000000" w:rsidR="00000000" w:rsidRPr="00000000">
        <w:rPr>
          <w:rtl w:val="0"/>
        </w:rPr>
      </w:r>
    </w:p>
    <w:p w:rsidR="00000000" w:rsidDel="00000000" w:rsidP="00000000" w:rsidRDefault="00000000" w:rsidRPr="00000000" w14:paraId="00000042">
      <w:pPr>
        <w:numPr>
          <w:ilvl w:val="0"/>
          <w:numId w:val="3"/>
        </w:numPr>
        <w:ind w:left="720" w:hanging="360"/>
        <w:rPr>
          <w:color w:val="202124"/>
          <w:u w:val="none"/>
          <w:shd w:fill="f8f9fa" w:val="clear"/>
        </w:rPr>
      </w:pPr>
      <w:r w:rsidDel="00000000" w:rsidR="00000000" w:rsidRPr="00000000">
        <w:rPr>
          <w:color w:val="202124"/>
          <w:shd w:fill="f8f9fa" w:val="clear"/>
          <w:rtl w:val="0"/>
        </w:rPr>
        <w:t xml:space="preserve">Explain this person’s current work responsibilities in regards to data management and analysis.</w:t>
      </w:r>
    </w:p>
    <w:p w:rsidR="00000000" w:rsidDel="00000000" w:rsidP="00000000" w:rsidRDefault="00000000" w:rsidRPr="00000000" w14:paraId="00000043">
      <w:pPr>
        <w:ind w:left="720" w:firstLine="0"/>
        <w:rPr>
          <w:i w:val="1"/>
          <w:color w:val="202124"/>
          <w:highlight w:val="white"/>
        </w:rPr>
      </w:pPr>
      <w:r w:rsidDel="00000000" w:rsidR="00000000" w:rsidRPr="00000000">
        <w:rPr>
          <w:i w:val="1"/>
          <w:color w:val="202124"/>
          <w:highlight w:val="white"/>
          <w:rtl w:val="0"/>
        </w:rPr>
        <w:t xml:space="preserve">Data collection, data entry, data cleaning, visualisations, interpretation, programs used, type of data used</w:t>
      </w:r>
    </w:p>
    <w:p w:rsidR="00000000" w:rsidDel="00000000" w:rsidP="00000000" w:rsidRDefault="00000000" w:rsidRPr="00000000" w14:paraId="00000044">
      <w:pPr>
        <w:ind w:left="720" w:firstLine="0"/>
        <w:rPr>
          <w:color w:val="202124"/>
          <w:highlight w:val="white"/>
        </w:rPr>
      </w:pPr>
      <w:r w:rsidDel="00000000" w:rsidR="00000000" w:rsidRPr="00000000">
        <w:rPr>
          <w:rtl w:val="0"/>
        </w:rPr>
      </w:r>
    </w:p>
    <w:p w:rsidR="00000000" w:rsidDel="00000000" w:rsidP="00000000" w:rsidRDefault="00000000" w:rsidRPr="00000000" w14:paraId="00000045">
      <w:pPr>
        <w:ind w:left="720" w:firstLine="0"/>
        <w:rPr>
          <w:color w:val="202124"/>
          <w:highlight w:val="white"/>
        </w:rPr>
      </w:pPr>
      <w:r w:rsidDel="00000000" w:rsidR="00000000" w:rsidRPr="00000000">
        <w:rPr>
          <w:rtl w:val="0"/>
        </w:rPr>
      </w:r>
    </w:p>
    <w:p w:rsidR="00000000" w:rsidDel="00000000" w:rsidP="00000000" w:rsidRDefault="00000000" w:rsidRPr="00000000" w14:paraId="00000046">
      <w:pPr>
        <w:ind w:left="720" w:firstLine="0"/>
        <w:rPr>
          <w:color w:val="202124"/>
          <w:highlight w:val="white"/>
        </w:rPr>
      </w:pPr>
      <w:r w:rsidDel="00000000" w:rsidR="00000000" w:rsidRPr="00000000">
        <w:rPr>
          <w:rtl w:val="0"/>
        </w:rPr>
      </w:r>
    </w:p>
    <w:p w:rsidR="00000000" w:rsidDel="00000000" w:rsidP="00000000" w:rsidRDefault="00000000" w:rsidRPr="00000000" w14:paraId="00000047">
      <w:pPr>
        <w:ind w:left="720" w:firstLine="0"/>
        <w:rPr>
          <w:color w:val="202124"/>
          <w:highlight w:val="white"/>
        </w:rPr>
      </w:pPr>
      <w:r w:rsidDel="00000000" w:rsidR="00000000" w:rsidRPr="00000000">
        <w:rPr>
          <w:rtl w:val="0"/>
        </w:rPr>
      </w:r>
    </w:p>
    <w:p w:rsidR="00000000" w:rsidDel="00000000" w:rsidP="00000000" w:rsidRDefault="00000000" w:rsidRPr="00000000" w14:paraId="00000048">
      <w:pPr>
        <w:numPr>
          <w:ilvl w:val="0"/>
          <w:numId w:val="3"/>
        </w:numPr>
        <w:ind w:left="720" w:hanging="360"/>
        <w:rPr>
          <w:color w:val="202124"/>
          <w:u w:val="none"/>
          <w:shd w:fill="f8f9fa" w:val="clear"/>
        </w:rPr>
      </w:pPr>
      <w:r w:rsidDel="00000000" w:rsidR="00000000" w:rsidRPr="00000000">
        <w:rPr>
          <w:color w:val="202124"/>
          <w:shd w:fill="f8f9fa" w:val="clear"/>
          <w:rtl w:val="0"/>
        </w:rPr>
        <w:t xml:space="preserve">How will this person be incorporating R into their regular tasks?</w:t>
      </w:r>
    </w:p>
    <w:p w:rsidR="00000000" w:rsidDel="00000000" w:rsidP="00000000" w:rsidRDefault="00000000" w:rsidRPr="00000000" w14:paraId="00000049">
      <w:pPr>
        <w:rPr>
          <w:color w:val="202124"/>
          <w:shd w:fill="f8f9fa" w:val="clear"/>
        </w:rPr>
      </w:pPr>
      <w:r w:rsidDel="00000000" w:rsidR="00000000" w:rsidRPr="00000000">
        <w:rPr>
          <w:rtl w:val="0"/>
        </w:rPr>
      </w:r>
    </w:p>
    <w:p w:rsidR="00000000" w:rsidDel="00000000" w:rsidP="00000000" w:rsidRDefault="00000000" w:rsidRPr="00000000" w14:paraId="0000004A">
      <w:pPr>
        <w:rPr>
          <w:color w:val="202124"/>
          <w:shd w:fill="f8f9fa" w:val="clear"/>
        </w:rPr>
      </w:pPr>
      <w:r w:rsidDel="00000000" w:rsidR="00000000" w:rsidRPr="00000000">
        <w:rPr>
          <w:rtl w:val="0"/>
        </w:rPr>
      </w:r>
    </w:p>
    <w:p w:rsidR="00000000" w:rsidDel="00000000" w:rsidP="00000000" w:rsidRDefault="00000000" w:rsidRPr="00000000" w14:paraId="0000004B">
      <w:pPr>
        <w:rPr>
          <w:color w:val="202124"/>
          <w:shd w:fill="f8f9fa" w:val="clear"/>
        </w:rPr>
      </w:pPr>
      <w:r w:rsidDel="00000000" w:rsidR="00000000" w:rsidRPr="00000000">
        <w:rPr>
          <w:rtl w:val="0"/>
        </w:rPr>
      </w:r>
    </w:p>
    <w:p w:rsidR="00000000" w:rsidDel="00000000" w:rsidP="00000000" w:rsidRDefault="00000000" w:rsidRPr="00000000" w14:paraId="0000004C">
      <w:pPr>
        <w:rPr>
          <w:color w:val="202124"/>
          <w:shd w:fill="f8f9fa" w:val="clear"/>
        </w:rPr>
      </w:pPr>
      <w:r w:rsidDel="00000000" w:rsidR="00000000" w:rsidRPr="00000000">
        <w:rPr>
          <w:rtl w:val="0"/>
        </w:rPr>
      </w:r>
    </w:p>
    <w:p w:rsidR="00000000" w:rsidDel="00000000" w:rsidP="00000000" w:rsidRDefault="00000000" w:rsidRPr="00000000" w14:paraId="0000004D">
      <w:pPr>
        <w:rPr>
          <w:color w:val="202124"/>
          <w:shd w:fill="f8f9fa" w:val="clear"/>
        </w:rPr>
      </w:pPr>
      <w:r w:rsidDel="00000000" w:rsidR="00000000" w:rsidRPr="00000000">
        <w:rPr>
          <w:rtl w:val="0"/>
        </w:rPr>
      </w:r>
    </w:p>
    <w:p w:rsidR="00000000" w:rsidDel="00000000" w:rsidP="00000000" w:rsidRDefault="00000000" w:rsidRPr="00000000" w14:paraId="0000004E">
      <w:pPr>
        <w:numPr>
          <w:ilvl w:val="0"/>
          <w:numId w:val="3"/>
        </w:numPr>
        <w:ind w:left="720" w:hanging="360"/>
        <w:rPr>
          <w:color w:val="202124"/>
          <w:u w:val="none"/>
          <w:shd w:fill="f8f9fa" w:val="clear"/>
        </w:rPr>
      </w:pPr>
      <w:r w:rsidDel="00000000" w:rsidR="00000000" w:rsidRPr="00000000">
        <w:rPr>
          <w:color w:val="202124"/>
          <w:shd w:fill="f8f9fa" w:val="clear"/>
          <w:rtl w:val="0"/>
        </w:rPr>
        <w:t xml:space="preserve">Is training this person essential to your team adopting R? (Yes or No)</w:t>
      </w:r>
    </w:p>
    <w:p w:rsidR="00000000" w:rsidDel="00000000" w:rsidP="00000000" w:rsidRDefault="00000000" w:rsidRPr="00000000" w14:paraId="0000004F">
      <w:pPr>
        <w:rPr>
          <w:color w:val="202124"/>
          <w:shd w:fill="f8f9fa" w:val="clear"/>
        </w:rPr>
      </w:pPr>
      <w:r w:rsidDel="00000000" w:rsidR="00000000" w:rsidRPr="00000000">
        <w:rPr>
          <w:rtl w:val="0"/>
        </w:rPr>
      </w:r>
    </w:p>
    <w:p w:rsidR="00000000" w:rsidDel="00000000" w:rsidP="00000000" w:rsidRDefault="00000000" w:rsidRPr="00000000" w14:paraId="00000050">
      <w:pPr>
        <w:rPr>
          <w:color w:val="202124"/>
          <w:shd w:fill="f8f9fa" w:val="clear"/>
        </w:rPr>
      </w:pPr>
      <w:r w:rsidDel="00000000" w:rsidR="00000000" w:rsidRPr="00000000">
        <w:rPr>
          <w:rtl w:val="0"/>
        </w:rPr>
      </w:r>
    </w:p>
    <w:p w:rsidR="00000000" w:rsidDel="00000000" w:rsidP="00000000" w:rsidRDefault="00000000" w:rsidRPr="00000000" w14:paraId="00000051">
      <w:pPr>
        <w:rPr>
          <w:color w:val="202124"/>
          <w:shd w:fill="f8f9fa" w:val="clear"/>
        </w:rPr>
      </w:pPr>
      <w:r w:rsidDel="00000000" w:rsidR="00000000" w:rsidRPr="00000000">
        <w:rPr>
          <w:rtl w:val="0"/>
        </w:rPr>
      </w:r>
    </w:p>
    <w:p w:rsidR="00000000" w:rsidDel="00000000" w:rsidP="00000000" w:rsidRDefault="00000000" w:rsidRPr="00000000" w14:paraId="00000052">
      <w:pPr>
        <w:pStyle w:val="Heading2"/>
        <w:rPr/>
      </w:pPr>
      <w:bookmarkStart w:colFirst="0" w:colLast="0" w:name="_5qteowqlvc98" w:id="7"/>
      <w:bookmarkEnd w:id="7"/>
      <w:r w:rsidDel="00000000" w:rsidR="00000000" w:rsidRPr="00000000">
        <w:rPr>
          <w:rtl w:val="0"/>
        </w:rPr>
        <w:t xml:space="preserve">Funding</w:t>
      </w:r>
    </w:p>
    <w:p w:rsidR="00000000" w:rsidDel="00000000" w:rsidP="00000000" w:rsidRDefault="00000000" w:rsidRPr="00000000" w14:paraId="00000053">
      <w:pPr>
        <w:widowControl w:val="0"/>
        <w:shd w:fill="ffffff" w:val="clear"/>
        <w:spacing w:after="220" w:before="220" w:line="276" w:lineRule="auto"/>
        <w:rPr>
          <w:color w:val="202124"/>
        </w:rPr>
      </w:pPr>
      <w:r w:rsidDel="00000000" w:rsidR="00000000" w:rsidRPr="00000000">
        <w:rPr>
          <w:color w:val="202124"/>
          <w:rtl w:val="0"/>
        </w:rPr>
        <w:t xml:space="preserve">These scholarships are specifically designed to benefit teams working in low- and middle-income countries. During the interview stage, Applied Epi will discuss the organisation's ability to pay and tailor the scholarship package accordingly. Both full and partial scholarships may be included.</w:t>
      </w:r>
    </w:p>
    <w:p w:rsidR="00000000" w:rsidDel="00000000" w:rsidP="00000000" w:rsidRDefault="00000000" w:rsidRPr="00000000" w14:paraId="00000054">
      <w:pPr>
        <w:widowControl w:val="0"/>
        <w:shd w:fill="ffffff" w:val="clear"/>
        <w:spacing w:after="220" w:before="220" w:line="276" w:lineRule="auto"/>
        <w:rPr>
          <w:color w:val="202124"/>
        </w:rPr>
      </w:pPr>
      <w:r w:rsidDel="00000000" w:rsidR="00000000" w:rsidRPr="00000000">
        <w:rPr>
          <w:color w:val="202124"/>
          <w:rtl w:val="0"/>
        </w:rPr>
        <w:t xml:space="preserve">A partial scholarship means that the organisation contributes a portion of the costs for the services they receive. For example, if an organisation can pay for one or two seats but needs four seats, Applied Epi will take this into account. Partial scholarships allow more organisations to benefit, as funding can be extended to support more teams.</w:t>
      </w:r>
    </w:p>
    <w:p w:rsidR="00000000" w:rsidDel="00000000" w:rsidP="00000000" w:rsidRDefault="00000000" w:rsidRPr="00000000" w14:paraId="00000055">
      <w:pPr>
        <w:widowControl w:val="0"/>
        <w:spacing w:before="200" w:line="240" w:lineRule="auto"/>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numPr>
          <w:ilvl w:val="0"/>
          <w:numId w:val="2"/>
        </w:numPr>
        <w:ind w:left="720" w:hanging="360"/>
      </w:pPr>
      <w:r w:rsidDel="00000000" w:rsidR="00000000" w:rsidRPr="00000000">
        <w:rPr>
          <w:rtl w:val="0"/>
        </w:rPr>
        <w:t xml:space="preserve">Applied Epi is prioritising scholarships for organisations who have exhausted all other funding options. Please explain what your team has done to look for funding for R training within internal budgets or from other funders/donors.</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numPr>
          <w:ilvl w:val="0"/>
          <w:numId w:val="2"/>
        </w:numPr>
        <w:ind w:left="720" w:hanging="360"/>
        <w:rPr>
          <w:u w:val="none"/>
        </w:rPr>
      </w:pPr>
      <w:r w:rsidDel="00000000" w:rsidR="00000000" w:rsidRPr="00000000">
        <w:rPr>
          <w:rtl w:val="0"/>
        </w:rPr>
        <w:t xml:space="preserve">Select the amount your organisation is able to pay. For reference, the cost of the Introduction to R for Applied Epidemiology course is $995 USD per person. </w:t>
      </w:r>
      <w:r w:rsidDel="00000000" w:rsidR="00000000" w:rsidRPr="00000000">
        <w:rPr>
          <w:b w:val="1"/>
          <w:rtl w:val="0"/>
        </w:rPr>
        <w:t xml:space="preserve">Note: </w:t>
      </w:r>
      <w:r w:rsidDel="00000000" w:rsidR="00000000" w:rsidRPr="00000000">
        <w:rPr>
          <w:rtl w:val="0"/>
        </w:rPr>
        <w:t xml:space="preserve">We are asking this question to help determine your organisation's ability to pay. You are not committing to pay this amount.</w:t>
      </w:r>
      <w:r w:rsidDel="00000000" w:rsidR="00000000" w:rsidRPr="00000000">
        <w:rPr>
          <w:rtl w:val="0"/>
        </w:rPr>
      </w:r>
    </w:p>
    <w:p w:rsidR="00000000" w:rsidDel="00000000" w:rsidP="00000000" w:rsidRDefault="00000000" w:rsidRPr="00000000" w14:paraId="0000005C">
      <w:pPr>
        <w:numPr>
          <w:ilvl w:val="1"/>
          <w:numId w:val="2"/>
        </w:numPr>
        <w:ind w:left="1440" w:hanging="360"/>
      </w:pPr>
      <w:r w:rsidDel="00000000" w:rsidR="00000000" w:rsidRPr="00000000">
        <w:rPr>
          <w:rtl w:val="0"/>
        </w:rPr>
        <w:t xml:space="preserve">No ability to pay</w:t>
      </w:r>
    </w:p>
    <w:p w:rsidR="00000000" w:rsidDel="00000000" w:rsidP="00000000" w:rsidRDefault="00000000" w:rsidRPr="00000000" w14:paraId="0000005D">
      <w:pPr>
        <w:numPr>
          <w:ilvl w:val="1"/>
          <w:numId w:val="2"/>
        </w:numPr>
        <w:ind w:left="1440" w:hanging="360"/>
      </w:pPr>
      <w:r w:rsidDel="00000000" w:rsidR="00000000" w:rsidRPr="00000000">
        <w:rPr>
          <w:rtl w:val="0"/>
        </w:rPr>
        <w:t xml:space="preserve">Less than $250 per person</w:t>
      </w:r>
    </w:p>
    <w:p w:rsidR="00000000" w:rsidDel="00000000" w:rsidP="00000000" w:rsidRDefault="00000000" w:rsidRPr="00000000" w14:paraId="0000005E">
      <w:pPr>
        <w:numPr>
          <w:ilvl w:val="1"/>
          <w:numId w:val="2"/>
        </w:numPr>
        <w:ind w:left="1440" w:hanging="360"/>
      </w:pPr>
      <w:r w:rsidDel="00000000" w:rsidR="00000000" w:rsidRPr="00000000">
        <w:rPr>
          <w:rtl w:val="0"/>
        </w:rPr>
        <w:t xml:space="preserve">$250 - $500 per person</w:t>
      </w:r>
    </w:p>
    <w:p w:rsidR="00000000" w:rsidDel="00000000" w:rsidP="00000000" w:rsidRDefault="00000000" w:rsidRPr="00000000" w14:paraId="0000005F">
      <w:pPr>
        <w:numPr>
          <w:ilvl w:val="1"/>
          <w:numId w:val="2"/>
        </w:numPr>
        <w:ind w:left="1440" w:hanging="360"/>
      </w:pPr>
      <w:r w:rsidDel="00000000" w:rsidR="00000000" w:rsidRPr="00000000">
        <w:rPr>
          <w:rtl w:val="0"/>
        </w:rPr>
        <w:t xml:space="preserve">$500 - $750 per person</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d4e8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cholarships@appliedepi.org" TargetMode="External"/><Relationship Id="rId7" Type="http://schemas.openxmlformats.org/officeDocument/2006/relationships/hyperlink" Target="https://blogs.worldbank.org/en/opendata/world-bank-country-classifications-by-income-level-for-2024-2025" TargetMode="External"/><Relationship Id="rId8" Type="http://schemas.openxmlformats.org/officeDocument/2006/relationships/hyperlink" Target="http://localhost:4470/training/scholarships-sponsor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